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02A8" w14:textId="387109DB" w:rsidR="00DF2A19" w:rsidRDefault="00DF2A19" w:rsidP="00DF2A19">
      <w:pPr>
        <w:jc w:val="center"/>
        <w:rPr>
          <w:rFonts w:ascii="Cambria" w:hAnsi="Cambria"/>
        </w:rPr>
      </w:pPr>
    </w:p>
    <w:p w14:paraId="6393EBD3" w14:textId="3CCAF29E" w:rsidR="00DF2A19" w:rsidRDefault="00DF2A19" w:rsidP="00DF2A19">
      <w:pPr>
        <w:jc w:val="center"/>
        <w:rPr>
          <w:rFonts w:ascii="Cambria" w:hAnsi="Cambria"/>
        </w:rPr>
      </w:pPr>
    </w:p>
    <w:p w14:paraId="50CA5FA1" w14:textId="3CD27A4B" w:rsidR="00DF2A19" w:rsidRDefault="00DF2A19" w:rsidP="00DF2A19">
      <w:pPr>
        <w:jc w:val="center"/>
        <w:rPr>
          <w:rFonts w:ascii="Cambria" w:hAnsi="Cambria"/>
        </w:rPr>
      </w:pPr>
    </w:p>
    <w:p w14:paraId="71AA5886" w14:textId="7CDE1C16" w:rsidR="00DF2A19" w:rsidRDefault="00DF2A19" w:rsidP="00DF2A19">
      <w:pPr>
        <w:jc w:val="center"/>
        <w:rPr>
          <w:rFonts w:ascii="Cambria" w:hAnsi="Cambria"/>
        </w:rPr>
      </w:pPr>
    </w:p>
    <w:p w14:paraId="6FE87100" w14:textId="3E7FDADF" w:rsidR="00DF2A19" w:rsidRDefault="00DF2A19" w:rsidP="00DF2A19">
      <w:pPr>
        <w:jc w:val="center"/>
        <w:rPr>
          <w:rFonts w:ascii="Cambria" w:hAnsi="Cambria"/>
        </w:rPr>
      </w:pPr>
    </w:p>
    <w:p w14:paraId="49FC8430" w14:textId="7DB3A206" w:rsidR="00DF2A19" w:rsidRDefault="00DF2A19" w:rsidP="00DF2A19">
      <w:pPr>
        <w:jc w:val="center"/>
        <w:rPr>
          <w:rFonts w:ascii="Cambria" w:hAnsi="Cambria"/>
        </w:rPr>
      </w:pPr>
    </w:p>
    <w:p w14:paraId="6F5BAC4C" w14:textId="546FE0EF" w:rsidR="00DF2A19" w:rsidRDefault="00DF2A19" w:rsidP="00DF2A19">
      <w:pPr>
        <w:jc w:val="center"/>
        <w:rPr>
          <w:rFonts w:ascii="Cambria" w:hAnsi="Cambria"/>
        </w:rPr>
      </w:pPr>
    </w:p>
    <w:p w14:paraId="63150FE9" w14:textId="1D582B8D" w:rsidR="00DF2A19" w:rsidRDefault="00DF2A19" w:rsidP="00DF2A19">
      <w:pPr>
        <w:jc w:val="center"/>
        <w:rPr>
          <w:rFonts w:ascii="Cambria" w:hAnsi="Cambria"/>
        </w:rPr>
      </w:pPr>
    </w:p>
    <w:p w14:paraId="5A8B7B91" w14:textId="77777777" w:rsidR="00DF2A19" w:rsidRPr="009C4CF6" w:rsidRDefault="00DF2A19" w:rsidP="00DF2A19">
      <w:pPr>
        <w:jc w:val="center"/>
        <w:rPr>
          <w:rFonts w:ascii="Cambria" w:hAnsi="Cambria"/>
        </w:rPr>
      </w:pPr>
    </w:p>
    <w:p w14:paraId="5B9FB0E9" w14:textId="35B694A3" w:rsidR="00DF2A19" w:rsidRDefault="00DF2A19" w:rsidP="00DF2A19">
      <w:pPr>
        <w:pStyle w:val="1"/>
        <w:numPr>
          <w:ilvl w:val="0"/>
          <w:numId w:val="0"/>
        </w:numPr>
        <w:spacing w:before="120" w:after="120" w:line="240" w:lineRule="auto"/>
        <w:jc w:val="center"/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</w:pPr>
      <w:bookmarkStart w:id="0" w:name="_Toc203660181"/>
      <w:r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>Заявка</w:t>
      </w:r>
      <w:r w:rsidRPr="00771F65"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 xml:space="preserve"> участник</w:t>
      </w:r>
      <w:r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>а</w:t>
      </w:r>
      <w:r w:rsidRPr="00771F65"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 xml:space="preserve"> </w:t>
      </w:r>
      <w:r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>конкурса</w:t>
      </w:r>
      <w:bookmarkEnd w:id="0"/>
      <w:r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 xml:space="preserve"> </w:t>
      </w:r>
    </w:p>
    <w:p w14:paraId="1852B83C" w14:textId="77777777" w:rsidR="00DF2A19" w:rsidRPr="00771F65" w:rsidRDefault="00DF2A19" w:rsidP="00DF2A19">
      <w:pPr>
        <w:pStyle w:val="1"/>
        <w:numPr>
          <w:ilvl w:val="0"/>
          <w:numId w:val="0"/>
        </w:numPr>
        <w:spacing w:before="120" w:after="120" w:line="240" w:lineRule="auto"/>
        <w:jc w:val="center"/>
        <w:rPr>
          <w:rFonts w:ascii="Cambria" w:hAnsi="Cambria"/>
          <w:color w:val="2F5496" w:themeColor="accent1" w:themeShade="BF"/>
          <w:sz w:val="36"/>
        </w:rPr>
      </w:pPr>
      <w:bookmarkStart w:id="1" w:name="_Toc203660182"/>
      <w:r w:rsidRPr="00771F65">
        <w:rPr>
          <w:rFonts w:ascii="Cambria" w:hAnsi="Cambria"/>
          <w:color w:val="2F5496" w:themeColor="accent1" w:themeShade="BF"/>
          <w:sz w:val="36"/>
        </w:rPr>
        <w:t>«</w:t>
      </w:r>
      <w:r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>П</w:t>
      </w:r>
      <w:r w:rsidRPr="00771F65"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>реми</w:t>
      </w:r>
      <w:r>
        <w:rPr>
          <w:rFonts w:ascii="Cambria" w:eastAsia="Trebuchet MS" w:hAnsi="Cambria" w:cs="Trebuchet MS"/>
          <w:color w:val="2F5496" w:themeColor="accent1" w:themeShade="BF"/>
          <w:sz w:val="36"/>
          <w:szCs w:val="36"/>
        </w:rPr>
        <w:t xml:space="preserve">я </w:t>
      </w:r>
      <w:r w:rsidRPr="00771F65">
        <w:rPr>
          <w:rFonts w:ascii="Cambria" w:hAnsi="Cambria"/>
          <w:color w:val="2F5496" w:themeColor="accent1" w:themeShade="BF"/>
          <w:sz w:val="36"/>
        </w:rPr>
        <w:t>Лучший проект</w:t>
      </w:r>
      <w:r>
        <w:rPr>
          <w:rFonts w:ascii="Cambria" w:hAnsi="Cambria"/>
          <w:color w:val="2F5496" w:themeColor="accent1" w:themeShade="BF"/>
          <w:sz w:val="36"/>
        </w:rPr>
        <w:t xml:space="preserve"> </w:t>
      </w:r>
      <w:r w:rsidRPr="00771F65">
        <w:rPr>
          <w:rFonts w:ascii="Cambria" w:hAnsi="Cambria"/>
          <w:color w:val="2F5496" w:themeColor="accent1" w:themeShade="BF"/>
          <w:sz w:val="36"/>
        </w:rPr>
        <w:t>2025</w:t>
      </w:r>
      <w:r>
        <w:rPr>
          <w:rFonts w:ascii="Cambria" w:hAnsi="Cambria"/>
          <w:color w:val="2F5496" w:themeColor="accent1" w:themeShade="BF"/>
          <w:sz w:val="36"/>
        </w:rPr>
        <w:t xml:space="preserve"> </w:t>
      </w:r>
      <w:r w:rsidRPr="00771F65">
        <w:rPr>
          <w:rFonts w:ascii="Cambria" w:hAnsi="Cambria"/>
          <w:color w:val="2F5496" w:themeColor="accent1" w:themeShade="BF"/>
          <w:sz w:val="36"/>
        </w:rPr>
        <w:t>года»</w:t>
      </w:r>
      <w:bookmarkEnd w:id="1"/>
    </w:p>
    <w:p w14:paraId="38728441" w14:textId="77777777" w:rsidR="00DF2A19" w:rsidRPr="00E05AEB" w:rsidRDefault="00DF2A19" w:rsidP="00DF2A19">
      <w:pPr>
        <w:pStyle w:val="1"/>
        <w:numPr>
          <w:ilvl w:val="0"/>
          <w:numId w:val="0"/>
        </w:numPr>
        <w:jc w:val="center"/>
        <w:rPr>
          <w:rFonts w:ascii="Cambria" w:hAnsi="Cambria"/>
          <w:color w:val="2F5496" w:themeColor="accent1" w:themeShade="BF"/>
        </w:rPr>
      </w:pPr>
      <w:bookmarkStart w:id="2" w:name="_Toc419898944"/>
      <w:bookmarkStart w:id="3" w:name="_Toc485660421"/>
      <w:bookmarkStart w:id="4" w:name="_Toc203660183"/>
      <w:r w:rsidRPr="009C4CF6">
        <w:rPr>
          <w:rFonts w:ascii="Cambria" w:hAnsi="Cambria"/>
          <w:color w:val="2F5496" w:themeColor="accent1" w:themeShade="BF"/>
        </w:rPr>
        <w:t>(наименование организации – участника)</w:t>
      </w:r>
      <w:bookmarkEnd w:id="2"/>
      <w:bookmarkEnd w:id="3"/>
      <w:r w:rsidRPr="009C4CF6">
        <w:rPr>
          <w:rFonts w:ascii="Cambria" w:hAnsi="Cambria"/>
          <w:color w:val="2F5496" w:themeColor="accent1" w:themeShade="BF"/>
        </w:rPr>
        <w:br/>
        <w:t xml:space="preserve">(наименование </w:t>
      </w:r>
      <w:r>
        <w:rPr>
          <w:rFonts w:ascii="Cambria" w:hAnsi="Cambria"/>
          <w:color w:val="2F5496" w:themeColor="accent1" w:themeShade="BF"/>
        </w:rPr>
        <w:t>проекта</w:t>
      </w:r>
      <w:r w:rsidRPr="009C4CF6">
        <w:rPr>
          <w:rFonts w:ascii="Cambria" w:hAnsi="Cambria"/>
          <w:color w:val="2F5496" w:themeColor="accent1" w:themeShade="BF"/>
        </w:rPr>
        <w:t>)</w:t>
      </w:r>
      <w:bookmarkEnd w:id="4"/>
    </w:p>
    <w:p w14:paraId="1C487CC5" w14:textId="77777777" w:rsidR="00DF2A19" w:rsidRPr="009C4CF6" w:rsidRDefault="00DF2A19" w:rsidP="00DF2A19">
      <w:pPr>
        <w:rPr>
          <w:rFonts w:ascii="Cambria" w:hAnsi="Cambria"/>
        </w:rPr>
      </w:pPr>
    </w:p>
    <w:p w14:paraId="23E74C2A" w14:textId="77777777" w:rsidR="00DF2A19" w:rsidRPr="009C4CF6" w:rsidRDefault="00DF2A19" w:rsidP="00DF2A19">
      <w:pPr>
        <w:rPr>
          <w:rFonts w:ascii="Cambria" w:hAnsi="Cambria"/>
        </w:rPr>
      </w:pPr>
    </w:p>
    <w:p w14:paraId="7B619C61" w14:textId="77777777" w:rsidR="00DF2A19" w:rsidRPr="009C4CF6" w:rsidRDefault="00DF2A19" w:rsidP="00DF2A19">
      <w:pPr>
        <w:rPr>
          <w:rFonts w:ascii="Cambria" w:hAnsi="Cambria"/>
        </w:rPr>
      </w:pPr>
    </w:p>
    <w:p w14:paraId="6AB92D1F" w14:textId="77777777" w:rsidR="00DF2A19" w:rsidRPr="009C4CF6" w:rsidRDefault="00DF2A19" w:rsidP="00DF2A19">
      <w:pPr>
        <w:rPr>
          <w:rFonts w:ascii="Cambria" w:hAnsi="Cambria"/>
        </w:rPr>
      </w:pPr>
    </w:p>
    <w:p w14:paraId="5D04F014" w14:textId="77777777" w:rsidR="00DF2A19" w:rsidRPr="009C4CF6" w:rsidRDefault="00DF2A19" w:rsidP="00DF2A19">
      <w:pPr>
        <w:rPr>
          <w:rFonts w:ascii="Cambria" w:hAnsi="Cambria"/>
        </w:rPr>
      </w:pPr>
    </w:p>
    <w:p w14:paraId="217B05BC" w14:textId="77777777" w:rsidR="00DF2A19" w:rsidRPr="00893F27" w:rsidRDefault="00DF2A19" w:rsidP="00DF2A19">
      <w:pPr>
        <w:ind w:left="5046" w:firstLine="618"/>
        <w:jc w:val="center"/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</w:pPr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УТВЕРЖДАЮ</w:t>
      </w:r>
    </w:p>
    <w:p w14:paraId="0797C84E" w14:textId="77777777" w:rsidR="00DF2A19" w:rsidRPr="00893F27" w:rsidRDefault="00DF2A19" w:rsidP="00DF2A19">
      <w:pPr>
        <w:ind w:left="5664" w:firstLine="57"/>
        <w:jc w:val="center"/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</w:pPr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Должность</w:t>
      </w:r>
    </w:p>
    <w:p w14:paraId="64EC04FE" w14:textId="77777777" w:rsidR="00DF2A19" w:rsidRPr="00893F27" w:rsidRDefault="00DF2A19" w:rsidP="00DF2A19">
      <w:pPr>
        <w:ind w:left="5664" w:firstLine="57"/>
        <w:jc w:val="center"/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</w:pPr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__________ФИО</w:t>
      </w:r>
    </w:p>
    <w:p w14:paraId="4D886801" w14:textId="77777777" w:rsidR="00DF2A19" w:rsidRPr="00893F27" w:rsidRDefault="00DF2A19" w:rsidP="00DF2A19">
      <w:pPr>
        <w:ind w:left="5664" w:firstLine="57"/>
        <w:jc w:val="center"/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</w:pPr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«__</w:t>
      </w:r>
      <w:proofErr w:type="gramStart"/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_»_</w:t>
      </w:r>
      <w:proofErr w:type="gramEnd"/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_________2025 г.</w:t>
      </w:r>
    </w:p>
    <w:p w14:paraId="050ABF24" w14:textId="77777777" w:rsidR="00DF2A19" w:rsidRPr="00893F27" w:rsidRDefault="00DF2A19" w:rsidP="00DF2A19">
      <w:pPr>
        <w:ind w:left="5664" w:firstLine="57"/>
        <w:jc w:val="center"/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м.п</w:t>
      </w:r>
      <w:proofErr w:type="spellEnd"/>
      <w:r w:rsidRPr="00893F27">
        <w:rPr>
          <w:rFonts w:ascii="Bahnschrift Light SemiCondensed" w:hAnsi="Bahnschrift Light SemiCondensed" w:cs="Arial"/>
          <w:color w:val="000000"/>
          <w:sz w:val="24"/>
          <w:szCs w:val="24"/>
          <w:shd w:val="clear" w:color="auto" w:fill="FFFFFF" w:themeFill="background1"/>
        </w:rPr>
        <w:t>.</w:t>
      </w:r>
    </w:p>
    <w:p w14:paraId="16D15C04" w14:textId="28203B63" w:rsidR="00913AA3" w:rsidRDefault="00913AA3"/>
    <w:p w14:paraId="77931EA7" w14:textId="214F2538" w:rsidR="00DF2A19" w:rsidRDefault="00DF2A19"/>
    <w:p w14:paraId="7453A849" w14:textId="486BFBA5" w:rsidR="00DF2A19" w:rsidRDefault="00DF2A19"/>
    <w:p w14:paraId="71A1BDFB" w14:textId="65024C9A" w:rsidR="00DF2A19" w:rsidRDefault="00DF2A19"/>
    <w:p w14:paraId="2441AB0E" w14:textId="064BFC46" w:rsidR="00DF2A19" w:rsidRDefault="00DF2A19"/>
    <w:p w14:paraId="2C19C825" w14:textId="74200E8D" w:rsidR="00DF2A19" w:rsidRDefault="00DF2A19"/>
    <w:tbl>
      <w:tblPr>
        <w:tblStyle w:val="a3"/>
        <w:tblpPr w:leftFromText="180" w:rightFromText="18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137A" w:rsidRPr="002A7F89" w14:paraId="7378CB49" w14:textId="77777777" w:rsidTr="00DB137A">
        <w:tc>
          <w:tcPr>
            <w:tcW w:w="4672" w:type="dxa"/>
          </w:tcPr>
          <w:p w14:paraId="33E17697" w14:textId="60A09236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>
              <w:rPr>
                <w:rFonts w:ascii="Bahnschrift Light SemiCondensed" w:hAnsi="Bahnschrift Light SemiCondensed"/>
                <w:sz w:val="24"/>
                <w:szCs w:val="24"/>
              </w:rPr>
              <w:lastRenderedPageBreak/>
              <w:t xml:space="preserve">Название 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>Организации</w:t>
            </w:r>
            <w:r>
              <w:rPr>
                <w:rFonts w:ascii="Bahnschrift Light SemiCondensed" w:hAnsi="Bahnschrift Light SemiCondensed"/>
                <w:sz w:val="24"/>
                <w:szCs w:val="24"/>
              </w:rPr>
              <w:t>-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>Заявителя</w:t>
            </w:r>
          </w:p>
        </w:tc>
        <w:tc>
          <w:tcPr>
            <w:tcW w:w="4673" w:type="dxa"/>
          </w:tcPr>
          <w:p w14:paraId="6B8F4C8E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0A85EC31" w14:textId="77777777" w:rsidTr="00DB137A">
        <w:tc>
          <w:tcPr>
            <w:tcW w:w="4672" w:type="dxa"/>
          </w:tcPr>
          <w:p w14:paraId="7C1B9857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>
              <w:rPr>
                <w:rFonts w:ascii="Bahnschrift Light SemiCondensed" w:hAnsi="Bahnschrift Light SemiCondensed"/>
                <w:sz w:val="24"/>
                <w:szCs w:val="24"/>
              </w:rPr>
              <w:t>Название проекта, представляемого для участия в конкурсе</w:t>
            </w:r>
          </w:p>
        </w:tc>
        <w:tc>
          <w:tcPr>
            <w:tcW w:w="4673" w:type="dxa"/>
          </w:tcPr>
          <w:p w14:paraId="49B0464E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4E131C09" w14:textId="77777777" w:rsidTr="00DB137A">
        <w:tc>
          <w:tcPr>
            <w:tcW w:w="4672" w:type="dxa"/>
          </w:tcPr>
          <w:p w14:paraId="4EC2BCB6" w14:textId="6808AA65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>ИНН Организации</w:t>
            </w:r>
            <w:r>
              <w:rPr>
                <w:rFonts w:ascii="Bahnschrift Light SemiCondensed" w:hAnsi="Bahnschrift Light SemiCondensed"/>
                <w:sz w:val="24"/>
                <w:szCs w:val="24"/>
              </w:rPr>
              <w:t>-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>Заявителя</w:t>
            </w:r>
          </w:p>
        </w:tc>
        <w:tc>
          <w:tcPr>
            <w:tcW w:w="4673" w:type="dxa"/>
          </w:tcPr>
          <w:p w14:paraId="1FCE72B4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6AF5BBED" w14:textId="77777777" w:rsidTr="00DB137A">
        <w:tc>
          <w:tcPr>
            <w:tcW w:w="4672" w:type="dxa"/>
          </w:tcPr>
          <w:p w14:paraId="4E276B65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>Руководитель проекта в организации Заявителе</w:t>
            </w:r>
          </w:p>
        </w:tc>
        <w:tc>
          <w:tcPr>
            <w:tcW w:w="4673" w:type="dxa"/>
          </w:tcPr>
          <w:p w14:paraId="594FF1A2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44326EA8" w14:textId="77777777" w:rsidTr="00DB137A">
        <w:tc>
          <w:tcPr>
            <w:tcW w:w="4672" w:type="dxa"/>
          </w:tcPr>
          <w:p w14:paraId="70375866" w14:textId="22A8C1D2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 xml:space="preserve">Контактное лицо Заявителя для взаимодействия с </w:t>
            </w:r>
            <w:r>
              <w:rPr>
                <w:rFonts w:ascii="Bahnschrift Light SemiCondensed" w:hAnsi="Bahnschrift Light SemiCondensed"/>
                <w:sz w:val="24"/>
                <w:szCs w:val="24"/>
              </w:rPr>
              <w:t>О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</w:rPr>
              <w:t>рганизационным комитетом конкурса</w:t>
            </w:r>
          </w:p>
        </w:tc>
        <w:tc>
          <w:tcPr>
            <w:tcW w:w="4673" w:type="dxa"/>
          </w:tcPr>
          <w:p w14:paraId="16473113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6098BC14" w14:textId="77777777" w:rsidTr="00DB137A">
        <w:tc>
          <w:tcPr>
            <w:tcW w:w="4672" w:type="dxa"/>
          </w:tcPr>
          <w:p w14:paraId="5DCC0B2E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Заявитель подтверждает, что является </w:t>
            </w:r>
            <w:r w:rsidRPr="002A7F89"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инициатором (заказчиком) проекта </w:t>
            </w:r>
          </w:p>
        </w:tc>
        <w:tc>
          <w:tcPr>
            <w:tcW w:w="4673" w:type="dxa"/>
          </w:tcPr>
          <w:p w14:paraId="77D5CFFB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03C6BE97" w14:textId="77777777" w:rsidTr="00DB137A">
        <w:tc>
          <w:tcPr>
            <w:tcW w:w="4672" w:type="dxa"/>
          </w:tcPr>
          <w:p w14:paraId="5E743AAF" w14:textId="43A26A8E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или, Заявитель подтверждает, что является  </w:t>
            </w:r>
            <w:r w:rsidRPr="002A7F89"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одним из ключевых участников проекта (подрядчиком, поставщиком), при этом обладает прилагаемым письменным разрешением Заказчика проекта</w:t>
            </w:r>
            <w:r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(документально оформленным)</w:t>
            </w:r>
            <w:r w:rsidRPr="002A7F89"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на возможность предоставления проекта к участию в конкурсе и право объяснять </w:t>
            </w:r>
            <w:r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членам Жюри и Организационному комитету конкурса </w:t>
            </w:r>
            <w:r w:rsidRPr="002A7F89"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>ценность и подходы к управлению проектом в целом</w:t>
            </w:r>
          </w:p>
        </w:tc>
        <w:tc>
          <w:tcPr>
            <w:tcW w:w="4673" w:type="dxa"/>
          </w:tcPr>
          <w:p w14:paraId="2BFC293C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3153815E" w14:textId="77777777" w:rsidTr="00DB137A">
        <w:tc>
          <w:tcPr>
            <w:tcW w:w="4672" w:type="dxa"/>
          </w:tcPr>
          <w:p w14:paraId="7A8A4785" w14:textId="77777777" w:rsidR="00DB137A" w:rsidRPr="002A7F89" w:rsidRDefault="00DB137A" w:rsidP="00DB137A">
            <w:pPr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Заявитель </w:t>
            </w:r>
            <w:r w:rsidRPr="002A7F89"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/>
              </w:rPr>
              <w:t>подтверждает, что проект завершён полностью или имеет завершённые ключевые этапы </w:t>
            </w:r>
            <w:r w:rsidRPr="002A7F89">
              <w:rPr>
                <w:rFonts w:ascii="Bahnschrift Light SemiCondensed" w:hAnsi="Bahnschrift Light SemiCondensed" w:cs="Arial"/>
                <w:color w:val="000000"/>
                <w:sz w:val="24"/>
                <w:szCs w:val="24"/>
                <w:shd w:val="clear" w:color="auto" w:fill="FFFFFF" w:themeFill="background1"/>
              </w:rPr>
              <w:t>(формально не закрыт, но основные результаты и ценность сформированы, продукты внедрены)</w:t>
            </w:r>
          </w:p>
          <w:p w14:paraId="25E6C103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</w:p>
          <w:p w14:paraId="20876822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Завершение проекта должно произойти н</w:t>
            </w: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е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 ранее 1 января 2020 года и не позднее 1 октября 2025 года с учетом того, что на 1 октября 2025 года проект может иметь завершенные фазы, отвечающие требованиям, представленным выше к завершенным фазам </w:t>
            </w:r>
          </w:p>
        </w:tc>
        <w:tc>
          <w:tcPr>
            <w:tcW w:w="4673" w:type="dxa"/>
          </w:tcPr>
          <w:p w14:paraId="05B2A43E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10B188AA" w14:textId="77777777" w:rsidTr="00DB137A">
        <w:tc>
          <w:tcPr>
            <w:tcW w:w="4672" w:type="dxa"/>
          </w:tcPr>
          <w:p w14:paraId="6B96B861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Сроки выполнения проекта</w:t>
            </w:r>
          </w:p>
        </w:tc>
        <w:tc>
          <w:tcPr>
            <w:tcW w:w="4673" w:type="dxa"/>
          </w:tcPr>
          <w:p w14:paraId="102C5B26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  <w:tr w:rsidR="00DB137A" w:rsidRPr="002A7F89" w14:paraId="04E9F82A" w14:textId="77777777" w:rsidTr="00DB137A">
        <w:tc>
          <w:tcPr>
            <w:tcW w:w="4672" w:type="dxa"/>
          </w:tcPr>
          <w:p w14:paraId="05D49CA8" w14:textId="77777777" w:rsidR="00DB137A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Ссылки на публичную информацию о проекте (при наличии)</w:t>
            </w:r>
          </w:p>
        </w:tc>
        <w:tc>
          <w:tcPr>
            <w:tcW w:w="4673" w:type="dxa"/>
          </w:tcPr>
          <w:p w14:paraId="488A83AA" w14:textId="77777777" w:rsidR="00DB137A" w:rsidRPr="002A7F89" w:rsidRDefault="00DB137A" w:rsidP="00DB137A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</w:p>
        </w:tc>
      </w:tr>
    </w:tbl>
    <w:p w14:paraId="07E742BA" w14:textId="5FFB4F51" w:rsidR="00DF2A19" w:rsidRDefault="002A7F89" w:rsidP="002A7F89">
      <w:pPr>
        <w:jc w:val="center"/>
      </w:pPr>
      <w:r>
        <w:t>Данные о проекте и Организации-Заявителе</w:t>
      </w:r>
      <w:r w:rsidR="00DF2A19">
        <w:br/>
      </w:r>
      <w:r w:rsidR="00DF2A19">
        <w:br/>
      </w:r>
      <w:r>
        <w:t>Тип проекта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7F89" w:rsidRPr="002A7F89" w14:paraId="128FACD5" w14:textId="77777777" w:rsidTr="002A7F89">
        <w:tc>
          <w:tcPr>
            <w:tcW w:w="2336" w:type="dxa"/>
          </w:tcPr>
          <w:p w14:paraId="21210D9D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b/>
                <w:i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b/>
                <w:i/>
                <w:sz w:val="24"/>
                <w:szCs w:val="24"/>
                <w:shd w:val="clear" w:color="auto" w:fill="FFFFFF" w:themeFill="background1"/>
              </w:rPr>
              <w:t>Номинация</w:t>
            </w:r>
          </w:p>
        </w:tc>
        <w:tc>
          <w:tcPr>
            <w:tcW w:w="2336" w:type="dxa"/>
          </w:tcPr>
          <w:p w14:paraId="0C1413E2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b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b/>
                <w:sz w:val="24"/>
                <w:szCs w:val="24"/>
                <w:shd w:val="clear" w:color="auto" w:fill="FFFFFF" w:themeFill="background1"/>
              </w:rPr>
              <w:t>Малые и средние проекты</w:t>
            </w:r>
          </w:p>
        </w:tc>
        <w:tc>
          <w:tcPr>
            <w:tcW w:w="2336" w:type="dxa"/>
          </w:tcPr>
          <w:p w14:paraId="794B8264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b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b/>
                <w:sz w:val="24"/>
                <w:szCs w:val="24"/>
                <w:shd w:val="clear" w:color="auto" w:fill="FFFFFF" w:themeFill="background1"/>
              </w:rPr>
              <w:t>Большие проекты</w:t>
            </w:r>
          </w:p>
        </w:tc>
        <w:tc>
          <w:tcPr>
            <w:tcW w:w="2337" w:type="dxa"/>
          </w:tcPr>
          <w:p w14:paraId="60D6267E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b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b/>
                <w:sz w:val="24"/>
                <w:szCs w:val="24"/>
                <w:shd w:val="clear" w:color="auto" w:fill="FFFFFF" w:themeFill="background1"/>
              </w:rPr>
              <w:t>Мегапроекты</w:t>
            </w:r>
          </w:p>
        </w:tc>
      </w:tr>
      <w:tr w:rsidR="002A7F89" w:rsidRPr="002A7F89" w14:paraId="46C27D61" w14:textId="77777777" w:rsidTr="002A7F89">
        <w:tc>
          <w:tcPr>
            <w:tcW w:w="2336" w:type="dxa"/>
          </w:tcPr>
          <w:p w14:paraId="2CE620ED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b/>
                <w:i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b/>
                <w:i/>
                <w:sz w:val="24"/>
                <w:szCs w:val="24"/>
                <w:shd w:val="clear" w:color="auto" w:fill="FFFFFF" w:themeFill="background1"/>
              </w:rPr>
              <w:t>Бюджет</w:t>
            </w:r>
          </w:p>
        </w:tc>
        <w:tc>
          <w:tcPr>
            <w:tcW w:w="2336" w:type="dxa"/>
          </w:tcPr>
          <w:p w14:paraId="1389EAC2" w14:textId="52B006B1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До </w:t>
            </w: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2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00 млн. рублей</w:t>
            </w:r>
          </w:p>
        </w:tc>
        <w:tc>
          <w:tcPr>
            <w:tcW w:w="2336" w:type="dxa"/>
          </w:tcPr>
          <w:p w14:paraId="2CFFD2F8" w14:textId="198A5650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От </w:t>
            </w: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2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00 </w:t>
            </w:r>
            <w:r w:rsidR="004F5013"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млн. рублей</w:t>
            </w:r>
            <w:r w:rsidR="004F5013"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 </w:t>
            </w:r>
            <w:bookmarkStart w:id="5" w:name="_GoBack"/>
            <w:bookmarkEnd w:id="5"/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до </w:t>
            </w: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20 млрд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. рублей</w:t>
            </w:r>
          </w:p>
        </w:tc>
        <w:tc>
          <w:tcPr>
            <w:tcW w:w="2337" w:type="dxa"/>
          </w:tcPr>
          <w:p w14:paraId="6D4D3A4D" w14:textId="31F64C04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От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20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 xml:space="preserve"> мл</w:t>
            </w: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рд</w:t>
            </w:r>
            <w:r w:rsidRPr="002A7F89"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. рублей</w:t>
            </w:r>
          </w:p>
        </w:tc>
      </w:tr>
      <w:tr w:rsidR="002A7F89" w:rsidRPr="002A7F89" w14:paraId="57A4B4C5" w14:textId="77777777" w:rsidTr="002A7F89">
        <w:tc>
          <w:tcPr>
            <w:tcW w:w="2336" w:type="dxa"/>
          </w:tcPr>
          <w:p w14:paraId="0CC3F19A" w14:textId="41C2CB73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  <w:t>Отметьте свою номинацию знаком +</w:t>
            </w:r>
          </w:p>
        </w:tc>
        <w:tc>
          <w:tcPr>
            <w:tcW w:w="2336" w:type="dxa"/>
          </w:tcPr>
          <w:p w14:paraId="54185B77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36" w:type="dxa"/>
          </w:tcPr>
          <w:p w14:paraId="4579B8C0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37" w:type="dxa"/>
          </w:tcPr>
          <w:p w14:paraId="69B17364" w14:textId="77777777" w:rsidR="002A7F89" w:rsidRPr="002A7F89" w:rsidRDefault="002A7F89" w:rsidP="002A7F89">
            <w:pPr>
              <w:jc w:val="center"/>
              <w:rPr>
                <w:rFonts w:ascii="Bahnschrift Light SemiCondensed" w:hAnsi="Bahnschrift Light SemiCondensed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14:paraId="53DFB080" w14:textId="77777777" w:rsidR="002A7F89" w:rsidRDefault="002A7F89" w:rsidP="002A7F89">
      <w:pPr>
        <w:jc w:val="center"/>
      </w:pPr>
    </w:p>
    <w:p w14:paraId="0CD97C48" w14:textId="411A98AF" w:rsidR="002A7F89" w:rsidRDefault="002A7F89" w:rsidP="002A7F89">
      <w:pPr>
        <w:jc w:val="center"/>
      </w:pPr>
      <w:r>
        <w:lastRenderedPageBreak/>
        <w:t>Краткое описание проекта</w:t>
      </w:r>
    </w:p>
    <w:p w14:paraId="346036BC" w14:textId="633E4450" w:rsidR="002A7F89" w:rsidRPr="002A7F89" w:rsidRDefault="002A7F89" w:rsidP="002A7F89">
      <w:pPr>
        <w:jc w:val="both"/>
        <w:rPr>
          <w:rFonts w:ascii="Bahnschrift Light SemiCondensed" w:hAnsi="Bahnschrift Light SemiCondensed"/>
          <w:sz w:val="24"/>
          <w:szCs w:val="24"/>
          <w:shd w:val="clear" w:color="auto" w:fill="FFFFFF" w:themeFill="background1"/>
        </w:rPr>
      </w:pPr>
      <w:r w:rsidRPr="002A7F89">
        <w:rPr>
          <w:rFonts w:ascii="Bahnschrift Light SemiCondensed" w:hAnsi="Bahnschrift Light SemiCondensed"/>
          <w:sz w:val="24"/>
          <w:szCs w:val="24"/>
          <w:shd w:val="clear" w:color="auto" w:fill="FFFFFF" w:themeFill="background1"/>
        </w:rPr>
        <w:t>Краткое описание (до 1000 знаков). Указываются цели, продукт и ключевые результаты проекта, общее количество организаций-участников и заинтересованных сторон, основная специфика проекта (контекст реализации, особенности управления, новизна), дополнительная ценность вне формальных целей (влияние на организации участников, отрасль, общество</w:t>
      </w:r>
      <w:r>
        <w:rPr>
          <w:rFonts w:ascii="Bahnschrift Light SemiCondensed" w:hAnsi="Bahnschrift Light SemiCondensed"/>
          <w:sz w:val="24"/>
          <w:szCs w:val="24"/>
          <w:shd w:val="clear" w:color="auto" w:fill="FFFFFF" w:themeFill="background1"/>
        </w:rPr>
        <w:t>, человечество</w:t>
      </w:r>
      <w:r w:rsidRPr="002A7F89">
        <w:rPr>
          <w:rFonts w:ascii="Bahnschrift Light SemiCondensed" w:hAnsi="Bahnschrift Light SemiCondensed"/>
          <w:sz w:val="24"/>
          <w:szCs w:val="24"/>
          <w:shd w:val="clear" w:color="auto" w:fill="FFFFFF" w:themeFill="background1"/>
        </w:rPr>
        <w:t>).</w:t>
      </w:r>
    </w:p>
    <w:p w14:paraId="0CDB32A2" w14:textId="30E97982" w:rsidR="00DF2A19" w:rsidRDefault="00DF2A19"/>
    <w:sectPr w:rsidR="00DF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7B0"/>
    <w:multiLevelType w:val="multilevel"/>
    <w:tmpl w:val="89FE3542"/>
    <w:lvl w:ilvl="0">
      <w:start w:val="1"/>
      <w:numFmt w:val="decimal"/>
      <w:pStyle w:val="1"/>
      <w:lvlText w:val="%1"/>
      <w:lvlJc w:val="left"/>
      <w:pPr>
        <w:ind w:left="432" w:hanging="432"/>
      </w:pPr>
      <w:rPr>
        <w:color w:val="2F5496" w:themeColor="accent1" w:themeShade="BF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7"/>
    <w:rsid w:val="002A7F89"/>
    <w:rsid w:val="004F5013"/>
    <w:rsid w:val="00893F27"/>
    <w:rsid w:val="00913AA3"/>
    <w:rsid w:val="00C206B7"/>
    <w:rsid w:val="00DB137A"/>
    <w:rsid w:val="00D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826F"/>
  <w15:chartTrackingRefBased/>
  <w15:docId w15:val="{F64E3ED0-764C-48F5-84D5-0A7ABE27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A19"/>
    <w:rPr>
      <w:rFonts w:ascii="Trebuchet MS" w:eastAsia="Calibri" w:hAnsi="Trebuchet MS" w:cs="Times New Roman"/>
      <w:color w:val="463232"/>
      <w:sz w:val="28"/>
    </w:rPr>
  </w:style>
  <w:style w:type="paragraph" w:styleId="1">
    <w:name w:val="heading 1"/>
    <w:basedOn w:val="a"/>
    <w:next w:val="a"/>
    <w:link w:val="10"/>
    <w:uiPriority w:val="9"/>
    <w:qFormat/>
    <w:rsid w:val="00DF2A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bCs/>
      <w:color w:val="28BEBE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2A19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A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19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F2A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2A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A19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2A19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2A19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F2A19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F2A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F2A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a3">
    <w:name w:val="Table Grid"/>
    <w:basedOn w:val="a1"/>
    <w:uiPriority w:val="39"/>
    <w:rsid w:val="00DF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ntimofeev</dc:creator>
  <cp:keywords/>
  <dc:description/>
  <cp:lastModifiedBy>ntimofeev</cp:lastModifiedBy>
  <cp:revision>4</cp:revision>
  <dcterms:created xsi:type="dcterms:W3CDTF">2025-07-22T14:14:00Z</dcterms:created>
  <dcterms:modified xsi:type="dcterms:W3CDTF">2025-07-22T14:39:00Z</dcterms:modified>
</cp:coreProperties>
</file>